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5B5CA" w14:textId="77777777" w:rsidR="00F40335" w:rsidRDefault="00F40335" w:rsidP="00F40335">
      <w:pPr>
        <w:jc w:val="left"/>
        <w:rPr>
          <w:rFonts w:eastAsia="ＭＳ ゴシック"/>
          <w:b/>
          <w:bCs/>
          <w:color w:val="000000" w:themeColor="text1"/>
          <w:sz w:val="22"/>
        </w:rPr>
      </w:pPr>
    </w:p>
    <w:p w14:paraId="6C3E1CF7" w14:textId="48623009" w:rsidR="00F40335" w:rsidRPr="00E600CE" w:rsidRDefault="00F40335" w:rsidP="00F40335">
      <w:pPr>
        <w:jc w:val="left"/>
        <w:rPr>
          <w:rFonts w:ascii="ＭＳ Ｐゴシック" w:eastAsia="ＭＳ Ｐゴシック" w:hAnsi="ＭＳ Ｐゴシック"/>
          <w:color w:val="FF0000"/>
          <w:szCs w:val="24"/>
        </w:rPr>
      </w:pPr>
      <w:r w:rsidRPr="00E600CE">
        <w:rPr>
          <w:rFonts w:ascii="ＭＳ Ｐゴシック" w:eastAsia="ＭＳ Ｐゴシック" w:hAnsi="ＭＳ Ｐゴシック" w:hint="eastAsia"/>
          <w:b/>
          <w:bCs/>
          <w:color w:val="000000" w:themeColor="text1"/>
          <w:szCs w:val="24"/>
        </w:rPr>
        <w:t>倫理審査申請に際しての注意点</w:t>
      </w:r>
      <w:r w:rsidR="00785F20">
        <w:rPr>
          <w:rFonts w:ascii="ＭＳ Ｐゴシック" w:eastAsia="ＭＳ Ｐゴシック" w:hAnsi="ＭＳ Ｐゴシック" w:hint="eastAsia"/>
          <w:color w:val="FF0000"/>
          <w:szCs w:val="24"/>
        </w:rPr>
        <w:t>（必ずお読みください）</w:t>
      </w:r>
    </w:p>
    <w:p w14:paraId="595FD747" w14:textId="77777777" w:rsidR="00F40335" w:rsidRPr="00E600CE" w:rsidRDefault="00F40335" w:rsidP="00F40335">
      <w:pPr>
        <w:jc w:val="left"/>
        <w:rPr>
          <w:rFonts w:ascii="ＭＳ Ｐゴシック" w:eastAsia="ＭＳ Ｐゴシック" w:hAnsi="ＭＳ Ｐゴシック" w:hint="eastAsia"/>
          <w:color w:val="FF0000"/>
          <w:szCs w:val="24"/>
        </w:rPr>
      </w:pPr>
    </w:p>
    <w:p w14:paraId="25EA2179" w14:textId="1DA433E3" w:rsidR="00F40335" w:rsidRPr="008F3AF1" w:rsidRDefault="00F40335" w:rsidP="008F3AF1">
      <w:pPr>
        <w:pStyle w:val="a4"/>
        <w:numPr>
          <w:ilvl w:val="0"/>
          <w:numId w:val="2"/>
        </w:numPr>
        <w:ind w:leftChars="0"/>
        <w:jc w:val="left"/>
        <w:rPr>
          <w:rFonts w:ascii="ＭＳ Ｐゴシック" w:eastAsia="ＭＳ Ｐゴシック" w:hAnsi="ＭＳ Ｐゴシック"/>
          <w:szCs w:val="24"/>
        </w:rPr>
      </w:pPr>
      <w:r w:rsidRPr="008F3AF1">
        <w:rPr>
          <w:rFonts w:ascii="ＭＳ Ｐゴシック" w:eastAsia="ＭＳ Ｐゴシック" w:hAnsi="ＭＳ Ｐゴシック" w:hint="eastAsia"/>
          <w:szCs w:val="24"/>
        </w:rPr>
        <w:t>申請書の作成を始める前に</w:t>
      </w:r>
      <w:r w:rsidRPr="008F3AF1">
        <w:rPr>
          <w:rFonts w:ascii="ＭＳ Ｐゴシック" w:eastAsia="ＭＳ Ｐゴシック" w:hAnsi="ＭＳ Ｐゴシック" w:hint="eastAsia"/>
          <w:spacing w:val="-20"/>
          <w:szCs w:val="24"/>
        </w:rPr>
        <w:t>「人を対象とする生命科学・医学系研究に関する倫理指針ガイダンス」（</w:t>
      </w:r>
      <w:hyperlink r:id="rId5" w:history="1">
        <w:r w:rsidRPr="008F3AF1">
          <w:rPr>
            <w:rStyle w:val="a3"/>
            <w:rFonts w:ascii="ＭＳ Ｐゴシック" w:eastAsia="ＭＳ Ｐゴシック" w:hAnsi="ＭＳ Ｐゴシック" w:hint="eastAsia"/>
            <w:spacing w:val="-20"/>
            <w:szCs w:val="24"/>
          </w:rPr>
          <w:t>https://www.mhlw.go.jp/content/000769923.pdf</w:t>
        </w:r>
      </w:hyperlink>
      <w:r w:rsidRPr="008F3AF1">
        <w:rPr>
          <w:rFonts w:ascii="ＭＳ Ｐゴシック" w:eastAsia="ＭＳ Ｐゴシック" w:hAnsi="ＭＳ Ｐゴシック" w:hint="eastAsia"/>
          <w:spacing w:val="-20"/>
          <w:szCs w:val="24"/>
        </w:rPr>
        <w:t>）をご</w:t>
      </w:r>
      <w:r w:rsidRPr="008F3AF1">
        <w:rPr>
          <w:rFonts w:ascii="ＭＳ Ｐゴシック" w:eastAsia="ＭＳ Ｐゴシック" w:hAnsi="ＭＳ Ｐゴシック" w:hint="eastAsia"/>
          <w:szCs w:val="24"/>
        </w:rPr>
        <w:t>確認下さい。</w:t>
      </w:r>
    </w:p>
    <w:p w14:paraId="2212EE9C" w14:textId="77777777" w:rsidR="00F40335" w:rsidRPr="00E600CE" w:rsidRDefault="00F40335" w:rsidP="00F40335">
      <w:pPr>
        <w:jc w:val="left"/>
        <w:rPr>
          <w:rFonts w:ascii="ＭＳ Ｐゴシック" w:eastAsia="ＭＳ Ｐゴシック" w:hAnsi="ＭＳ Ｐゴシック" w:hint="eastAsia"/>
          <w:szCs w:val="24"/>
        </w:rPr>
      </w:pPr>
    </w:p>
    <w:p w14:paraId="1F343FEB" w14:textId="3A962A1A" w:rsidR="00F40335" w:rsidRPr="00E600CE" w:rsidRDefault="00F40335" w:rsidP="008F3AF1">
      <w:pPr>
        <w:ind w:left="335" w:hangingChars="150" w:hanging="335"/>
        <w:jc w:val="left"/>
        <w:rPr>
          <w:rFonts w:ascii="ＭＳ Ｐゴシック" w:eastAsia="ＭＳ Ｐゴシック" w:hAnsi="ＭＳ Ｐゴシック" w:hint="eastAsia"/>
          <w:szCs w:val="24"/>
        </w:rPr>
      </w:pPr>
      <w:r w:rsidRPr="00E600CE">
        <w:rPr>
          <w:rFonts w:ascii="ＭＳ Ｐゴシック" w:eastAsia="ＭＳ Ｐゴシック" w:hAnsi="ＭＳ Ｐゴシック" w:hint="eastAsia"/>
          <w:szCs w:val="24"/>
        </w:rPr>
        <w:t>２）</w:t>
      </w:r>
      <w:r w:rsidR="008F3AF1">
        <w:rPr>
          <w:rFonts w:ascii="ＭＳ Ｐゴシック" w:eastAsia="ＭＳ Ｐゴシック" w:hAnsi="ＭＳ Ｐゴシック" w:hint="eastAsia"/>
          <w:szCs w:val="24"/>
        </w:rPr>
        <w:t xml:space="preserve"> </w:t>
      </w:r>
      <w:r w:rsidRPr="00E600CE">
        <w:rPr>
          <w:rFonts w:ascii="ＭＳ Ｐゴシック" w:eastAsia="ＭＳ Ｐゴシック" w:hAnsi="ＭＳ Ｐゴシック" w:hint="eastAsia"/>
          <w:szCs w:val="24"/>
        </w:rPr>
        <w:t>研究者等は、研究の実施に先立ち、研究に関する倫理並びに当該研究の実施に必要な知識及び技術に関する研究倫理に関する講習会を受けなければならないことになっています。</w:t>
      </w:r>
    </w:p>
    <w:p w14:paraId="3284DC02" w14:textId="77777777" w:rsidR="00F40335" w:rsidRPr="00E600CE" w:rsidRDefault="00F40335" w:rsidP="00F40335">
      <w:pPr>
        <w:pStyle w:val="a4"/>
        <w:numPr>
          <w:ilvl w:val="0"/>
          <w:numId w:val="1"/>
        </w:numPr>
        <w:ind w:leftChars="0"/>
        <w:jc w:val="left"/>
        <w:rPr>
          <w:rFonts w:ascii="ＭＳ Ｐゴシック" w:eastAsia="ＭＳ Ｐゴシック" w:hAnsi="ＭＳ Ｐゴシック" w:hint="eastAsia"/>
          <w:szCs w:val="24"/>
        </w:rPr>
      </w:pPr>
      <w:r w:rsidRPr="00E600CE">
        <w:rPr>
          <w:rFonts w:ascii="ＭＳ Ｐゴシック" w:eastAsia="ＭＳ Ｐゴシック" w:hAnsi="ＭＳ Ｐゴシック" w:hint="eastAsia"/>
          <w:szCs w:val="24"/>
        </w:rPr>
        <w:t>会員の所属機関で指定の研究倫理教育があれば、受講履歴証明または、修了証のコピーを申請書類</w:t>
      </w:r>
    </w:p>
    <w:p w14:paraId="2DF91710" w14:textId="77777777" w:rsidR="00F40335" w:rsidRPr="00E600CE" w:rsidRDefault="00F40335" w:rsidP="00F40335">
      <w:pPr>
        <w:ind w:firstLineChars="300" w:firstLine="670"/>
        <w:jc w:val="left"/>
        <w:rPr>
          <w:rFonts w:ascii="ＭＳ Ｐゴシック" w:eastAsia="ＭＳ Ｐゴシック" w:hAnsi="ＭＳ Ｐゴシック" w:hint="eastAsia"/>
          <w:szCs w:val="24"/>
        </w:rPr>
      </w:pPr>
      <w:r w:rsidRPr="00E600CE">
        <w:rPr>
          <w:rFonts w:ascii="ＭＳ Ｐゴシック" w:eastAsia="ＭＳ Ｐゴシック" w:hAnsi="ＭＳ Ｐゴシック" w:hint="eastAsia"/>
          <w:szCs w:val="24"/>
        </w:rPr>
        <w:t>として提出してください。</w:t>
      </w:r>
    </w:p>
    <w:p w14:paraId="47F68E97" w14:textId="77777777" w:rsidR="00F40335" w:rsidRPr="00E600CE" w:rsidRDefault="00F40335" w:rsidP="00F40335">
      <w:pPr>
        <w:pStyle w:val="a4"/>
        <w:numPr>
          <w:ilvl w:val="0"/>
          <w:numId w:val="1"/>
        </w:numPr>
        <w:ind w:leftChars="0"/>
        <w:jc w:val="left"/>
        <w:rPr>
          <w:rFonts w:ascii="ＭＳ Ｐゴシック" w:eastAsia="ＭＳ Ｐゴシック" w:hAnsi="ＭＳ Ｐゴシック" w:hint="eastAsia"/>
          <w:szCs w:val="24"/>
        </w:rPr>
      </w:pPr>
      <w:r w:rsidRPr="00E600CE">
        <w:rPr>
          <w:rFonts w:ascii="ＭＳ Ｐゴシック" w:eastAsia="ＭＳ Ｐゴシック" w:hAnsi="ＭＳ Ｐゴシック" w:hint="eastAsia"/>
          <w:szCs w:val="24"/>
        </w:rPr>
        <w:t>会員の所属機関で指定の研究倫理教育がなければ、以下の①～③いずれかの受講履歴証明または、修了証のコピーを申請書類として提出してください。</w:t>
      </w:r>
    </w:p>
    <w:p w14:paraId="58C8FF29" w14:textId="77777777" w:rsidR="00F40335" w:rsidRPr="00E600CE" w:rsidRDefault="00F40335" w:rsidP="00F40335">
      <w:pPr>
        <w:ind w:left="643" w:firstLineChars="200" w:firstLine="447"/>
        <w:jc w:val="left"/>
        <w:rPr>
          <w:rFonts w:ascii="ＭＳ Ｐゴシック" w:eastAsia="ＭＳ Ｐゴシック" w:hAnsi="ＭＳ Ｐゴシック" w:hint="eastAsia"/>
          <w:szCs w:val="24"/>
        </w:rPr>
      </w:pPr>
      <w:r w:rsidRPr="00E600CE">
        <w:rPr>
          <w:rFonts w:ascii="ＭＳ Ｐゴシック" w:eastAsia="ＭＳ Ｐゴシック" w:hAnsi="ＭＳ Ｐゴシック" w:hint="eastAsia"/>
          <w:szCs w:val="24"/>
        </w:rPr>
        <w:t>〇 日本学術振興会　※無料</w:t>
      </w:r>
    </w:p>
    <w:p w14:paraId="31F1AC99" w14:textId="77777777" w:rsidR="00F40335" w:rsidRPr="00E600CE" w:rsidRDefault="00F40335" w:rsidP="00F40335">
      <w:pPr>
        <w:jc w:val="left"/>
        <w:rPr>
          <w:rFonts w:ascii="ＭＳ Ｐゴシック" w:eastAsia="ＭＳ Ｐゴシック" w:hAnsi="ＭＳ Ｐゴシック" w:hint="eastAsia"/>
          <w:szCs w:val="24"/>
        </w:rPr>
      </w:pPr>
      <w:r w:rsidRPr="00E600CE">
        <w:rPr>
          <w:rFonts w:ascii="ＭＳ Ｐゴシック" w:eastAsia="ＭＳ Ｐゴシック" w:hAnsi="ＭＳ Ｐゴシック" w:hint="eastAsia"/>
          <w:szCs w:val="24"/>
        </w:rPr>
        <w:t xml:space="preserve">　　　　　  　申込URL：</w:t>
      </w:r>
      <w:hyperlink r:id="rId6" w:history="1">
        <w:r w:rsidRPr="00E600CE">
          <w:rPr>
            <w:rStyle w:val="a3"/>
            <w:rFonts w:ascii="ＭＳ Ｐゴシック" w:eastAsia="ＭＳ Ｐゴシック" w:hAnsi="ＭＳ Ｐゴシック" w:hint="eastAsia"/>
            <w:szCs w:val="24"/>
          </w:rPr>
          <w:t>https://elcore.jsps.go.jp/top.aspx</w:t>
        </w:r>
      </w:hyperlink>
    </w:p>
    <w:p w14:paraId="1F774838" w14:textId="77777777" w:rsidR="00F40335" w:rsidRPr="00E600CE" w:rsidRDefault="00F40335" w:rsidP="00F40335">
      <w:pPr>
        <w:ind w:firstLineChars="500" w:firstLine="1116"/>
        <w:jc w:val="left"/>
        <w:rPr>
          <w:rFonts w:ascii="ＭＳ Ｐゴシック" w:eastAsia="ＭＳ Ｐゴシック" w:hAnsi="ＭＳ Ｐゴシック" w:hint="eastAsia"/>
          <w:szCs w:val="24"/>
        </w:rPr>
      </w:pPr>
      <w:r w:rsidRPr="00E600CE">
        <w:rPr>
          <w:rFonts w:ascii="ＭＳ Ｐゴシック" w:eastAsia="ＭＳ Ｐゴシック" w:hAnsi="ＭＳ Ｐゴシック" w:hint="eastAsia"/>
          <w:szCs w:val="24"/>
        </w:rPr>
        <w:t>〇 ICRの臨床研究入門　※無料</w:t>
      </w:r>
    </w:p>
    <w:p w14:paraId="3E1A4FA1" w14:textId="77777777" w:rsidR="00F40335" w:rsidRPr="00E600CE" w:rsidRDefault="00F40335" w:rsidP="00F40335">
      <w:pPr>
        <w:ind w:firstLineChars="650" w:firstLine="1451"/>
        <w:jc w:val="left"/>
        <w:rPr>
          <w:rFonts w:ascii="ＭＳ Ｐゴシック" w:eastAsia="ＭＳ Ｐゴシック" w:hAnsi="ＭＳ Ｐゴシック" w:hint="eastAsia"/>
          <w:szCs w:val="24"/>
        </w:rPr>
      </w:pPr>
      <w:r w:rsidRPr="00E600CE">
        <w:rPr>
          <w:rFonts w:ascii="ＭＳ Ｐゴシック" w:eastAsia="ＭＳ Ｐゴシック" w:hAnsi="ＭＳ Ｐゴシック" w:hint="eastAsia"/>
          <w:szCs w:val="24"/>
        </w:rPr>
        <w:t>申込URL：https://www.icrweb.jp/course/list.php#a27</w:t>
      </w:r>
    </w:p>
    <w:p w14:paraId="126DB1AD" w14:textId="77777777" w:rsidR="00F40335" w:rsidRPr="00E600CE" w:rsidRDefault="00F40335" w:rsidP="00F40335">
      <w:pPr>
        <w:pStyle w:val="a4"/>
        <w:ind w:leftChars="0" w:left="1137" w:firstLineChars="50" w:firstLine="112"/>
        <w:jc w:val="left"/>
        <w:rPr>
          <w:rFonts w:ascii="ＭＳ Ｐゴシック" w:eastAsia="ＭＳ Ｐゴシック" w:hAnsi="ＭＳ Ｐゴシック" w:hint="eastAsia"/>
          <w:szCs w:val="24"/>
        </w:rPr>
      </w:pPr>
      <w:r w:rsidRPr="00E600CE">
        <w:rPr>
          <w:rFonts w:ascii="ＭＳ Ｐゴシック" w:eastAsia="ＭＳ Ｐゴシック" w:hAnsi="ＭＳ Ｐゴシック" w:hint="eastAsia"/>
          <w:szCs w:val="24"/>
        </w:rPr>
        <w:t>研究倫倫理指針の解説の下記2コンテンツを受講して下さい。</w:t>
      </w:r>
    </w:p>
    <w:p w14:paraId="1545F9B1" w14:textId="77777777" w:rsidR="00F40335" w:rsidRPr="00E600CE" w:rsidRDefault="00F40335" w:rsidP="00F40335">
      <w:pPr>
        <w:ind w:firstLineChars="700" w:firstLine="1563"/>
        <w:jc w:val="left"/>
        <w:rPr>
          <w:rFonts w:ascii="ＭＳ Ｐゴシック" w:eastAsia="ＭＳ Ｐゴシック" w:hAnsi="ＭＳ Ｐゴシック" w:hint="eastAsia"/>
          <w:szCs w:val="24"/>
        </w:rPr>
      </w:pPr>
      <w:r w:rsidRPr="00E600CE">
        <w:rPr>
          <w:rFonts w:ascii="ＭＳ Ｐゴシック" w:eastAsia="ＭＳ Ｐゴシック" w:hAnsi="ＭＳ Ｐゴシック" w:hint="eastAsia"/>
          <w:szCs w:val="24"/>
        </w:rPr>
        <w:t>・「人を対象とする医学系研究に関する倫理指針」の解説　講師；田代志門</w:t>
      </w:r>
    </w:p>
    <w:p w14:paraId="3888A57C" w14:textId="77777777" w:rsidR="00F40335" w:rsidRPr="00E600CE" w:rsidRDefault="00F40335" w:rsidP="00F40335">
      <w:pPr>
        <w:ind w:firstLineChars="700" w:firstLine="1563"/>
        <w:jc w:val="left"/>
        <w:rPr>
          <w:rFonts w:ascii="ＭＳ Ｐゴシック" w:eastAsia="ＭＳ Ｐゴシック" w:hAnsi="ＭＳ Ｐゴシック" w:hint="eastAsia"/>
          <w:szCs w:val="24"/>
        </w:rPr>
      </w:pPr>
      <w:r w:rsidRPr="00E600CE">
        <w:rPr>
          <w:rFonts w:ascii="ＭＳ Ｐゴシック" w:eastAsia="ＭＳ Ｐゴシック" w:hAnsi="ＭＳ Ｐゴシック" w:hint="eastAsia"/>
          <w:szCs w:val="24"/>
        </w:rPr>
        <w:t>・人を対象とする医学系研究に関する倫理指針について　講師：藤原康弘</w:t>
      </w:r>
    </w:p>
    <w:p w14:paraId="6D416A00" w14:textId="77777777" w:rsidR="00F40335" w:rsidRPr="00E600CE" w:rsidRDefault="00F40335" w:rsidP="00F40335">
      <w:pPr>
        <w:jc w:val="left"/>
        <w:rPr>
          <w:rFonts w:ascii="ＭＳ Ｐゴシック" w:eastAsia="ＭＳ Ｐゴシック" w:hAnsi="ＭＳ Ｐゴシック" w:hint="eastAsia"/>
          <w:szCs w:val="24"/>
        </w:rPr>
      </w:pPr>
      <w:r w:rsidRPr="00E600CE">
        <w:rPr>
          <w:rFonts w:ascii="ＭＳ Ｐゴシック" w:eastAsia="ＭＳ Ｐゴシック" w:hAnsi="ＭＳ Ｐゴシック" w:hint="eastAsia"/>
          <w:szCs w:val="24"/>
        </w:rPr>
        <w:t xml:space="preserve">　　　　　〇 その他、受講証明書を発行する倫理講習会</w:t>
      </w:r>
    </w:p>
    <w:p w14:paraId="018C67AF" w14:textId="77777777" w:rsidR="00F40335" w:rsidRPr="00E600CE" w:rsidRDefault="00F40335" w:rsidP="00F40335">
      <w:pPr>
        <w:ind w:firstLineChars="700" w:firstLine="1563"/>
        <w:jc w:val="left"/>
        <w:rPr>
          <w:rFonts w:ascii="ＭＳ Ｐゴシック" w:eastAsia="ＭＳ Ｐゴシック" w:hAnsi="ＭＳ Ｐゴシック" w:hint="eastAsia"/>
          <w:szCs w:val="24"/>
        </w:rPr>
      </w:pPr>
      <w:r w:rsidRPr="00E600CE">
        <w:rPr>
          <w:rFonts w:ascii="ＭＳ Ｐゴシック" w:eastAsia="ＭＳ Ｐゴシック" w:hAnsi="ＭＳ Ｐゴシック" w:hint="eastAsia"/>
          <w:szCs w:val="24"/>
        </w:rPr>
        <w:t>受講日、発行団体名が明記された証明書を提出してください(書式は任意)</w:t>
      </w:r>
    </w:p>
    <w:p w14:paraId="0272446C" w14:textId="77777777" w:rsidR="00F40335" w:rsidRPr="00E600CE" w:rsidRDefault="00F40335" w:rsidP="00F40335">
      <w:pPr>
        <w:jc w:val="left"/>
        <w:rPr>
          <w:rFonts w:ascii="ＭＳ Ｐゴシック" w:eastAsia="ＭＳ Ｐゴシック" w:hAnsi="ＭＳ Ｐゴシック" w:hint="eastAsia"/>
          <w:szCs w:val="24"/>
        </w:rPr>
      </w:pPr>
    </w:p>
    <w:p w14:paraId="235A3309" w14:textId="7B3BA782" w:rsidR="008F3AF1" w:rsidRDefault="00F40335" w:rsidP="00F40335">
      <w:pPr>
        <w:ind w:left="447" w:hangingChars="200" w:hanging="447"/>
        <w:jc w:val="left"/>
        <w:rPr>
          <w:rFonts w:ascii="ＭＳ Ｐゴシック" w:eastAsia="ＭＳ Ｐゴシック" w:hAnsi="ＭＳ Ｐゴシック"/>
          <w:szCs w:val="24"/>
        </w:rPr>
      </w:pPr>
      <w:r w:rsidRPr="00E600CE">
        <w:rPr>
          <w:rFonts w:ascii="ＭＳ Ｐゴシック" w:eastAsia="ＭＳ Ｐゴシック" w:hAnsi="ＭＳ Ｐゴシック" w:hint="eastAsia"/>
          <w:szCs w:val="24"/>
        </w:rPr>
        <w:t>３）</w:t>
      </w:r>
      <w:r w:rsidR="008F3AF1">
        <w:rPr>
          <w:rFonts w:ascii="ＭＳ Ｐゴシック" w:eastAsia="ＭＳ Ｐゴシック" w:hAnsi="ＭＳ Ｐゴシック" w:hint="eastAsia"/>
          <w:szCs w:val="24"/>
        </w:rPr>
        <w:t xml:space="preserve"> </w:t>
      </w:r>
      <w:r w:rsidR="008F3AF1">
        <w:rPr>
          <w:rFonts w:ascii="ＭＳ Ｐゴシック" w:eastAsia="ＭＳ Ｐゴシック" w:hAnsi="ＭＳ Ｐゴシック"/>
          <w:szCs w:val="24"/>
        </w:rPr>
        <w:t xml:space="preserve"> </w:t>
      </w:r>
      <w:r w:rsidRPr="00E600CE">
        <w:rPr>
          <w:rFonts w:ascii="ＭＳ Ｐゴシック" w:eastAsia="ＭＳ Ｐゴシック" w:hAnsi="ＭＳ Ｐゴシック" w:hint="eastAsia"/>
          <w:szCs w:val="24"/>
        </w:rPr>
        <w:t>インフォームド・コンセントを受ける手続きは研究によって異なります（倫理指針ガイダンス8章参照）</w:t>
      </w:r>
      <w:r w:rsidR="008F3AF1">
        <w:rPr>
          <w:rFonts w:ascii="ＭＳ Ｐゴシック" w:eastAsia="ＭＳ Ｐゴシック" w:hAnsi="ＭＳ Ｐゴシック" w:hint="eastAsia"/>
          <w:szCs w:val="24"/>
        </w:rPr>
        <w:t>。</w:t>
      </w:r>
    </w:p>
    <w:p w14:paraId="7002A453" w14:textId="77777777" w:rsidR="008F3AF1" w:rsidRDefault="00F40335" w:rsidP="008F3AF1">
      <w:pPr>
        <w:ind w:leftChars="200" w:left="447"/>
        <w:jc w:val="left"/>
        <w:rPr>
          <w:rFonts w:ascii="ＭＳ Ｐゴシック" w:eastAsia="ＭＳ Ｐゴシック" w:hAnsi="ＭＳ Ｐゴシック"/>
          <w:szCs w:val="24"/>
        </w:rPr>
      </w:pPr>
      <w:r w:rsidRPr="00E600CE">
        <w:rPr>
          <w:rFonts w:ascii="ＭＳ Ｐゴシック" w:eastAsia="ＭＳ Ｐゴシック" w:hAnsi="ＭＳ Ｐゴシック" w:hint="eastAsia"/>
          <w:szCs w:val="24"/>
        </w:rPr>
        <w:t>どのような場合にも研究協力者への説明は必要となりますので「説明書」は必ず申請書とともに提出して下さい。</w:t>
      </w:r>
    </w:p>
    <w:p w14:paraId="433FF43A" w14:textId="5664B1B7" w:rsidR="00F40335" w:rsidRPr="00E600CE" w:rsidRDefault="00F40335" w:rsidP="008F3AF1">
      <w:pPr>
        <w:ind w:leftChars="200" w:left="447"/>
        <w:jc w:val="left"/>
        <w:rPr>
          <w:rFonts w:ascii="ＭＳ Ｐゴシック" w:eastAsia="ＭＳ Ｐゴシック" w:hAnsi="ＭＳ Ｐゴシック" w:hint="eastAsia"/>
          <w:szCs w:val="24"/>
        </w:rPr>
      </w:pPr>
      <w:r w:rsidRPr="00E600CE">
        <w:rPr>
          <w:rFonts w:ascii="ＭＳ Ｐゴシック" w:eastAsia="ＭＳ Ｐゴシック" w:hAnsi="ＭＳ Ｐゴシック" w:hint="eastAsia"/>
          <w:szCs w:val="24"/>
        </w:rPr>
        <w:t>文書による</w:t>
      </w:r>
      <w:bookmarkStart w:id="0" w:name="_Hlk107057448"/>
      <w:r w:rsidRPr="00E600CE">
        <w:rPr>
          <w:rFonts w:ascii="ＭＳ Ｐゴシック" w:eastAsia="ＭＳ Ｐゴシック" w:hAnsi="ＭＳ Ｐゴシック" w:hint="eastAsia"/>
          <w:szCs w:val="24"/>
        </w:rPr>
        <w:t>インフォームド・コンセント</w:t>
      </w:r>
      <w:bookmarkEnd w:id="0"/>
      <w:r w:rsidRPr="00E600CE">
        <w:rPr>
          <w:rFonts w:ascii="ＭＳ Ｐゴシック" w:eastAsia="ＭＳ Ｐゴシック" w:hAnsi="ＭＳ Ｐゴシック" w:hint="eastAsia"/>
          <w:szCs w:val="24"/>
        </w:rPr>
        <w:t>の取得が必要な場合には、添付の「同意書・撤回書」を参考に</w:t>
      </w:r>
      <w:r w:rsidR="00B62228" w:rsidRPr="00E600CE">
        <w:rPr>
          <w:rFonts w:ascii="ＭＳ Ｐゴシック" w:eastAsia="ＭＳ Ｐゴシック" w:hAnsi="ＭＳ Ｐゴシック" w:hint="eastAsia"/>
          <w:szCs w:val="24"/>
        </w:rPr>
        <w:t>作成</w:t>
      </w:r>
      <w:r w:rsidRPr="00E600CE">
        <w:rPr>
          <w:rFonts w:ascii="ＭＳ Ｐゴシック" w:eastAsia="ＭＳ Ｐゴシック" w:hAnsi="ＭＳ Ｐゴシック" w:hint="eastAsia"/>
          <w:szCs w:val="24"/>
        </w:rPr>
        <w:t>して下さい。</w:t>
      </w:r>
    </w:p>
    <w:p w14:paraId="09087F6F" w14:textId="7F9CA225" w:rsidR="00C35D58" w:rsidRPr="00E600CE" w:rsidRDefault="00C35D58">
      <w:pPr>
        <w:rPr>
          <w:rFonts w:ascii="ＭＳ Ｐゴシック" w:eastAsia="ＭＳ Ｐゴシック" w:hAnsi="ＭＳ Ｐゴシック"/>
          <w:szCs w:val="24"/>
        </w:rPr>
      </w:pPr>
    </w:p>
    <w:p w14:paraId="37057501" w14:textId="242A3F6A" w:rsidR="00F40335" w:rsidRPr="00E600CE" w:rsidRDefault="00F40335" w:rsidP="008F3AF1">
      <w:pPr>
        <w:ind w:left="335" w:hangingChars="150" w:hanging="335"/>
        <w:rPr>
          <w:rFonts w:ascii="ＭＳ Ｐゴシック" w:eastAsia="ＭＳ Ｐゴシック" w:hAnsi="ＭＳ Ｐゴシック" w:hint="eastAsia"/>
          <w:szCs w:val="24"/>
        </w:rPr>
      </w:pPr>
      <w:r w:rsidRPr="00E600CE">
        <w:rPr>
          <w:rFonts w:ascii="ＭＳ Ｐゴシック" w:eastAsia="ＭＳ Ｐゴシック" w:hAnsi="ＭＳ Ｐゴシック" w:hint="eastAsia"/>
          <w:szCs w:val="24"/>
        </w:rPr>
        <w:t>4</w:t>
      </w:r>
      <w:r w:rsidRPr="00E600CE">
        <w:rPr>
          <w:rFonts w:ascii="ＭＳ Ｐゴシック" w:eastAsia="ＭＳ Ｐゴシック" w:hAnsi="ＭＳ Ｐゴシック" w:hint="eastAsia"/>
          <w:szCs w:val="24"/>
        </w:rPr>
        <w:t>）</w:t>
      </w:r>
      <w:r w:rsidR="008F3AF1">
        <w:rPr>
          <w:rFonts w:ascii="ＭＳ Ｐゴシック" w:eastAsia="ＭＳ Ｐゴシック" w:hAnsi="ＭＳ Ｐゴシック" w:hint="eastAsia"/>
          <w:szCs w:val="24"/>
        </w:rPr>
        <w:t xml:space="preserve"> </w:t>
      </w:r>
      <w:r w:rsidR="008F3AF1">
        <w:rPr>
          <w:rFonts w:ascii="ＭＳ Ｐゴシック" w:eastAsia="ＭＳ Ｐゴシック" w:hAnsi="ＭＳ Ｐゴシック"/>
          <w:szCs w:val="24"/>
        </w:rPr>
        <w:t xml:space="preserve"> </w:t>
      </w:r>
      <w:r w:rsidR="00635A51" w:rsidRPr="00E600CE">
        <w:rPr>
          <w:rFonts w:ascii="ＭＳ Ｐゴシック" w:eastAsia="ＭＳ Ｐゴシック" w:hAnsi="ＭＳ Ｐゴシック" w:hint="eastAsia"/>
          <w:szCs w:val="24"/>
        </w:rPr>
        <w:t>申請</w:t>
      </w:r>
      <w:r w:rsidR="00413F58">
        <w:rPr>
          <w:rFonts w:ascii="ＭＳ Ｐゴシック" w:eastAsia="ＭＳ Ｐゴシック" w:hAnsi="ＭＳ Ｐゴシック" w:hint="eastAsia"/>
          <w:szCs w:val="24"/>
        </w:rPr>
        <w:t>後に</w:t>
      </w:r>
      <w:r w:rsidR="00635A51" w:rsidRPr="00E600CE">
        <w:rPr>
          <w:rFonts w:ascii="ＭＳ Ｐゴシック" w:eastAsia="ＭＳ Ｐゴシック" w:hAnsi="ＭＳ Ｐゴシック" w:hint="eastAsia"/>
          <w:szCs w:val="24"/>
        </w:rPr>
        <w:t>研究の変更、中止、</w:t>
      </w:r>
      <w:r w:rsidR="00CA7251" w:rsidRPr="00E600CE">
        <w:rPr>
          <w:rFonts w:ascii="ＭＳ Ｐゴシック" w:eastAsia="ＭＳ Ｐゴシック" w:hAnsi="ＭＳ Ｐゴシック" w:hint="eastAsia"/>
          <w:szCs w:val="24"/>
        </w:rPr>
        <w:t>または有害事象が生じた場合には、</w:t>
      </w:r>
      <w:r w:rsidR="00A90309" w:rsidRPr="00E600CE">
        <w:rPr>
          <w:rFonts w:ascii="ＭＳ Ｐゴシック" w:eastAsia="ＭＳ Ｐゴシック" w:hAnsi="ＭＳ Ｐゴシック" w:hint="eastAsia"/>
          <w:szCs w:val="24"/>
        </w:rPr>
        <w:t>別途申請書・報告書</w:t>
      </w:r>
      <w:r w:rsidR="00A90309" w:rsidRPr="00E600CE">
        <w:rPr>
          <w:rFonts w:ascii="ＭＳ Ｐゴシック" w:eastAsia="ＭＳ Ｐゴシック" w:hAnsi="ＭＳ Ｐゴシック" w:hint="eastAsia"/>
          <w:szCs w:val="24"/>
        </w:rPr>
        <w:t>の提出が必要となりますので必ず</w:t>
      </w:r>
      <w:r w:rsidR="00CA7251" w:rsidRPr="00E600CE">
        <w:rPr>
          <w:rFonts w:ascii="ＭＳ Ｐゴシック" w:eastAsia="ＭＳ Ｐゴシック" w:hAnsi="ＭＳ Ｐゴシック" w:hint="eastAsia"/>
          <w:szCs w:val="24"/>
        </w:rPr>
        <w:t>事務局まで</w:t>
      </w:r>
      <w:r w:rsidR="009716B1" w:rsidRPr="00E600CE">
        <w:rPr>
          <w:rFonts w:ascii="ＭＳ Ｐゴシック" w:eastAsia="ＭＳ Ｐゴシック" w:hAnsi="ＭＳ Ｐゴシック" w:hint="eastAsia"/>
          <w:szCs w:val="24"/>
        </w:rPr>
        <w:t>ご連絡下さい。</w:t>
      </w:r>
    </w:p>
    <w:sectPr w:rsidR="00F40335" w:rsidRPr="00E600CE" w:rsidSect="00415B62">
      <w:pgSz w:w="11906" w:h="16838" w:code="9"/>
      <w:pgMar w:top="680" w:right="1134" w:bottom="567" w:left="1134" w:header="340" w:footer="720" w:gutter="0"/>
      <w:cols w:space="425"/>
      <w:noEndnote/>
      <w:titlePg/>
      <w:docGrid w:type="linesAndChars" w:linePitch="329"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2074E"/>
    <w:multiLevelType w:val="hybridMultilevel"/>
    <w:tmpl w:val="31088650"/>
    <w:lvl w:ilvl="0" w:tplc="A0E6FFF6">
      <w:start w:val="1"/>
      <w:numFmt w:val="lowerLetter"/>
      <w:lvlText w:val="%1）"/>
      <w:lvlJc w:val="left"/>
      <w:pPr>
        <w:ind w:left="644" w:hanging="36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1" w15:restartNumberingAfterBreak="0">
    <w:nsid w:val="46EC11D4"/>
    <w:multiLevelType w:val="hybridMultilevel"/>
    <w:tmpl w:val="2FDECDEC"/>
    <w:lvl w:ilvl="0" w:tplc="A9D832B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83482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5364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29"/>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335"/>
    <w:rsid w:val="000778B0"/>
    <w:rsid w:val="00413F58"/>
    <w:rsid w:val="00415B62"/>
    <w:rsid w:val="00635A51"/>
    <w:rsid w:val="00785F20"/>
    <w:rsid w:val="008F3AF1"/>
    <w:rsid w:val="009716B1"/>
    <w:rsid w:val="00A90309"/>
    <w:rsid w:val="00B62228"/>
    <w:rsid w:val="00C35D58"/>
    <w:rsid w:val="00CA7251"/>
    <w:rsid w:val="00E600CE"/>
    <w:rsid w:val="00F40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705E35"/>
  <w15:chartTrackingRefBased/>
  <w15:docId w15:val="{191AA814-3795-4CF1-A356-8519CD2C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335"/>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40335"/>
    <w:rPr>
      <w:color w:val="0000FF"/>
      <w:u w:val="single"/>
    </w:rPr>
  </w:style>
  <w:style w:type="paragraph" w:styleId="a4">
    <w:name w:val="List Paragraph"/>
    <w:basedOn w:val="a"/>
    <w:uiPriority w:val="34"/>
    <w:qFormat/>
    <w:rsid w:val="00F403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core.jsps.go.jp/top.aspx" TargetMode="External"/><Relationship Id="rId5" Type="http://schemas.openxmlformats.org/officeDocument/2006/relationships/hyperlink" Target="https://www.mhlw.go.jp/content/00076992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克俊</dc:creator>
  <cp:keywords/>
  <dc:description/>
  <cp:lastModifiedBy>田中 克俊</cp:lastModifiedBy>
  <cp:revision>11</cp:revision>
  <dcterms:created xsi:type="dcterms:W3CDTF">2022-07-04T02:29:00Z</dcterms:created>
  <dcterms:modified xsi:type="dcterms:W3CDTF">2022-07-04T02:40:00Z</dcterms:modified>
</cp:coreProperties>
</file>